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40" w:rsidRPr="00C74BAA" w:rsidRDefault="008B7016" w:rsidP="00387151">
      <w:pPr>
        <w:jc w:val="both"/>
        <w:rPr>
          <w:sz w:val="22"/>
          <w:szCs w:val="22"/>
        </w:rPr>
      </w:pPr>
      <w:r w:rsidRPr="00C74BAA">
        <w:rPr>
          <w:sz w:val="22"/>
          <w:szCs w:val="22"/>
        </w:rPr>
        <w:t>Zespół Gospodarki Komunalnej w Obrazowie informuje, że Dyrektor Regionalnego Zarządu Gospodarki Wodnej w Krakowie Państwowego Gospodarstwa Wodnego Wody Polskie decyzją znak: KR.RET.070.116.2018 z dnia</w:t>
      </w:r>
      <w:r w:rsidR="002725A2" w:rsidRPr="00C74BAA">
        <w:rPr>
          <w:sz w:val="22"/>
          <w:szCs w:val="22"/>
        </w:rPr>
        <w:t xml:space="preserve"> 24</w:t>
      </w:r>
      <w:r w:rsidRPr="00C74BAA">
        <w:rPr>
          <w:sz w:val="22"/>
          <w:szCs w:val="22"/>
        </w:rPr>
        <w:t xml:space="preserve"> maja 2018 r. zatwierdził taryfę dla zbiorowego zaopatrzenia w wodę</w:t>
      </w:r>
      <w:r w:rsidR="009041F8">
        <w:rPr>
          <w:sz w:val="22"/>
          <w:szCs w:val="22"/>
        </w:rPr>
        <w:t xml:space="preserve">         </w:t>
      </w:r>
      <w:r w:rsidRPr="00C74BAA">
        <w:rPr>
          <w:sz w:val="22"/>
          <w:szCs w:val="22"/>
        </w:rPr>
        <w:t xml:space="preserve"> i zbiorowego </w:t>
      </w:r>
      <w:r w:rsidR="002725A2" w:rsidRPr="00C74BAA">
        <w:rPr>
          <w:sz w:val="22"/>
          <w:szCs w:val="22"/>
        </w:rPr>
        <w:t>odprowadzania ścieków na terenie gminy Obrazów na okres trzech lat.</w:t>
      </w:r>
    </w:p>
    <w:p w:rsidR="002725A2" w:rsidRPr="00C74BAA" w:rsidRDefault="002725A2" w:rsidP="00387151">
      <w:pPr>
        <w:jc w:val="both"/>
        <w:rPr>
          <w:sz w:val="22"/>
          <w:szCs w:val="22"/>
        </w:rPr>
      </w:pPr>
      <w:r w:rsidRPr="00C74BAA">
        <w:rPr>
          <w:sz w:val="22"/>
          <w:szCs w:val="22"/>
        </w:rPr>
        <w:t>Zatwierdzona taryfa w dniu 18 czerwca po uzyskaniu przez decyzję administracyjną wydaną przez regulatora ststusu ostateczności, została ogłoszona na stronie podmiotowej Biuletynu Informacji Publicznej Państwowego Gospodarstwa Wodnego Wody Polskie.</w:t>
      </w:r>
    </w:p>
    <w:p w:rsidR="002725A2" w:rsidRPr="00C74BAA" w:rsidRDefault="002725A2" w:rsidP="00387151">
      <w:pPr>
        <w:jc w:val="both"/>
        <w:rPr>
          <w:sz w:val="22"/>
          <w:szCs w:val="22"/>
        </w:rPr>
      </w:pPr>
      <w:r w:rsidRPr="00C74BAA">
        <w:rPr>
          <w:sz w:val="22"/>
          <w:szCs w:val="22"/>
        </w:rPr>
        <w:t>Zgodnie z art. 24 f. ust. 1 ustawy z dnia 7 czerwca 2001 r. o zbiorowym zaopatrzeniu w wodę</w:t>
      </w:r>
      <w:r w:rsidR="009041F8">
        <w:rPr>
          <w:sz w:val="22"/>
          <w:szCs w:val="22"/>
        </w:rPr>
        <w:t xml:space="preserve">                                      </w:t>
      </w:r>
      <w:r w:rsidRPr="00C74BAA">
        <w:rPr>
          <w:sz w:val="22"/>
          <w:szCs w:val="22"/>
        </w:rPr>
        <w:t xml:space="preserve"> i zbiorowym odprowadzaniu ścieków (t.j. Dz. U. z 2018 r. poz</w:t>
      </w:r>
      <w:r w:rsidR="00E80D69" w:rsidRPr="00C74BAA">
        <w:rPr>
          <w:sz w:val="22"/>
          <w:szCs w:val="22"/>
        </w:rPr>
        <w:t>. 1152 ), zatwierdzona taryfa wchodzi</w:t>
      </w:r>
      <w:r w:rsidR="009041F8">
        <w:rPr>
          <w:sz w:val="22"/>
          <w:szCs w:val="22"/>
        </w:rPr>
        <w:t xml:space="preserve">                     </w:t>
      </w:r>
      <w:r w:rsidR="00E80D69" w:rsidRPr="00C74BAA">
        <w:rPr>
          <w:sz w:val="22"/>
          <w:szCs w:val="22"/>
        </w:rPr>
        <w:t xml:space="preserve"> w życie po upływie 7 dni od dnia ogłoszenia tj. 26 czerwca 2018 r. </w:t>
      </w:r>
    </w:p>
    <w:p w:rsidR="00E80D69" w:rsidRPr="00C74BAA" w:rsidRDefault="00E80D69" w:rsidP="00387151">
      <w:pPr>
        <w:jc w:val="both"/>
        <w:rPr>
          <w:sz w:val="22"/>
          <w:szCs w:val="22"/>
        </w:rPr>
      </w:pPr>
      <w:r w:rsidRPr="00C74BAA">
        <w:rPr>
          <w:sz w:val="22"/>
          <w:szCs w:val="22"/>
        </w:rPr>
        <w:t>Na podstawie art. 24 g ww. ustawy, dotychczasową taryfę stosuje się do dnia wejścia w życie nowej taryfy, tj. do dnia 25 czerwca 2018 roku</w:t>
      </w:r>
      <w:r w:rsidR="00387151" w:rsidRPr="00C74BAA">
        <w:rPr>
          <w:sz w:val="22"/>
          <w:szCs w:val="22"/>
        </w:rPr>
        <w:t>.</w:t>
      </w:r>
    </w:p>
    <w:p w:rsidR="00387151" w:rsidRPr="00C74BAA" w:rsidRDefault="00387151" w:rsidP="00387151">
      <w:pPr>
        <w:jc w:val="both"/>
        <w:rPr>
          <w:sz w:val="22"/>
          <w:szCs w:val="22"/>
        </w:rPr>
      </w:pPr>
      <w:r w:rsidRPr="00C74BAA">
        <w:rPr>
          <w:sz w:val="22"/>
          <w:szCs w:val="22"/>
        </w:rPr>
        <w:t xml:space="preserve">W myśl art. 24 e ust. 3 przywołanej ustawy, ZGK Obrazów niniejszym zamieszcza zatwierdzoną taryfę na stronie BIP Zespołu Gospodarki Komunalnej w Obrazowie </w:t>
      </w:r>
      <w:hyperlink r:id="rId4" w:history="1">
        <w:r w:rsidRPr="00C74BAA">
          <w:rPr>
            <w:rStyle w:val="Hipercze"/>
            <w:sz w:val="22"/>
            <w:szCs w:val="22"/>
          </w:rPr>
          <w:t>www.zgk-obrazow.4bip.pl</w:t>
        </w:r>
      </w:hyperlink>
      <w:r w:rsidRPr="00C74BAA">
        <w:rPr>
          <w:sz w:val="22"/>
          <w:szCs w:val="22"/>
        </w:rPr>
        <w:t xml:space="preserve"> oraz na tablicy ogłoszeń w swojej siedzibie.</w:t>
      </w:r>
    </w:p>
    <w:p w:rsidR="00C74BAA" w:rsidRDefault="00C74BAA" w:rsidP="00387151">
      <w:pPr>
        <w:jc w:val="both"/>
      </w:pPr>
    </w:p>
    <w:p w:rsidR="00C74BAA" w:rsidRPr="00C74BAA" w:rsidRDefault="00C74BAA" w:rsidP="00387151">
      <w:pPr>
        <w:jc w:val="both"/>
        <w:rPr>
          <w:b/>
        </w:rPr>
      </w:pPr>
      <w:r w:rsidRPr="00C74BAA">
        <w:rPr>
          <w:b/>
        </w:rPr>
        <w:t>Wysokość cen i stawek opłat za zbiorowe zaopatrzenie w wodę</w:t>
      </w:r>
    </w:p>
    <w:p w:rsidR="00387151" w:rsidRDefault="00387151" w:rsidP="0038715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756"/>
        <w:gridCol w:w="2374"/>
        <w:gridCol w:w="1443"/>
        <w:gridCol w:w="1443"/>
        <w:gridCol w:w="1443"/>
      </w:tblGrid>
      <w:tr w:rsidR="000B3FD4" w:rsidTr="00A26007">
        <w:tc>
          <w:tcPr>
            <w:tcW w:w="603" w:type="dxa"/>
          </w:tcPr>
          <w:p w:rsidR="000B3FD4" w:rsidRDefault="000B3FD4" w:rsidP="000B3FD4">
            <w:pPr>
              <w:jc w:val="both"/>
            </w:pPr>
          </w:p>
          <w:p w:rsidR="000B3FD4" w:rsidRDefault="000B3FD4" w:rsidP="000B3FD4">
            <w:pPr>
              <w:jc w:val="both"/>
            </w:pPr>
            <w:r>
              <w:t>L.p.</w:t>
            </w:r>
          </w:p>
        </w:tc>
        <w:tc>
          <w:tcPr>
            <w:tcW w:w="1756" w:type="dxa"/>
          </w:tcPr>
          <w:p w:rsidR="000B3FD4" w:rsidRDefault="000B3FD4" w:rsidP="000B3FD4">
            <w:pPr>
              <w:jc w:val="both"/>
            </w:pPr>
            <w:r>
              <w:t>Taryfowa grupa odbiorców usług</w:t>
            </w:r>
          </w:p>
        </w:tc>
        <w:tc>
          <w:tcPr>
            <w:tcW w:w="2374" w:type="dxa"/>
          </w:tcPr>
          <w:p w:rsidR="000B3FD4" w:rsidRDefault="000B3FD4" w:rsidP="000B3FD4">
            <w:pPr>
              <w:jc w:val="both"/>
            </w:pPr>
            <w:r>
              <w:t xml:space="preserve"> </w:t>
            </w:r>
          </w:p>
          <w:p w:rsidR="000B3FD4" w:rsidRDefault="000B3FD4" w:rsidP="000B3FD4">
            <w:pPr>
              <w:jc w:val="both"/>
            </w:pPr>
            <w:r>
              <w:t>Wyszczególnienie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  <w:r>
              <w:t>Cena/stawka w okresie od 26 06.2018 r do 25.06.2019</w:t>
            </w:r>
            <w:r w:rsidR="00C74BAA">
              <w:t xml:space="preserve"> r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  <w:r>
              <w:t>Cena/stawka w okresie od 26 06.201</w:t>
            </w:r>
            <w:r w:rsidR="00C74BAA">
              <w:t>9</w:t>
            </w:r>
            <w:r>
              <w:t xml:space="preserve"> r do 25.06.20</w:t>
            </w:r>
            <w:r w:rsidR="00C74BAA">
              <w:t>20 r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  <w:r>
              <w:t>Cena/stawka w okresie od 26 06.20</w:t>
            </w:r>
            <w:r w:rsidR="00C74BAA">
              <w:t>20</w:t>
            </w:r>
            <w:r>
              <w:t xml:space="preserve"> r do 25.06.20</w:t>
            </w:r>
            <w:r w:rsidR="00C74BAA">
              <w:t>21 r</w:t>
            </w:r>
          </w:p>
        </w:tc>
      </w:tr>
      <w:tr w:rsidR="000B3FD4" w:rsidTr="00A26007">
        <w:trPr>
          <w:trHeight w:val="562"/>
        </w:trPr>
        <w:tc>
          <w:tcPr>
            <w:tcW w:w="603" w:type="dxa"/>
            <w:vMerge w:val="restart"/>
          </w:tcPr>
          <w:p w:rsidR="000B3FD4" w:rsidRDefault="000B3FD4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  <w:r>
              <w:t>1</w:t>
            </w:r>
          </w:p>
        </w:tc>
        <w:tc>
          <w:tcPr>
            <w:tcW w:w="1756" w:type="dxa"/>
            <w:vMerge w:val="restart"/>
          </w:tcPr>
          <w:p w:rsidR="000B3FD4" w:rsidRDefault="000B3FD4" w:rsidP="000B3FD4">
            <w:pPr>
              <w:jc w:val="both"/>
            </w:pPr>
          </w:p>
          <w:p w:rsidR="000B3FD4" w:rsidRDefault="000B3FD4" w:rsidP="000B3FD4">
            <w:pPr>
              <w:jc w:val="both"/>
            </w:pPr>
            <w:r>
              <w:t>Grupa 1-</w:t>
            </w:r>
          </w:p>
          <w:p w:rsidR="000B3FD4" w:rsidRDefault="000B3FD4" w:rsidP="000B3FD4">
            <w:pPr>
              <w:jc w:val="both"/>
            </w:pPr>
            <w:r>
              <w:t>gospodarstwa</w:t>
            </w:r>
          </w:p>
          <w:p w:rsidR="000B3FD4" w:rsidRDefault="000B3FD4" w:rsidP="000B3FD4">
            <w:pPr>
              <w:jc w:val="both"/>
            </w:pPr>
            <w:r>
              <w:t xml:space="preserve">domowe oraz </w:t>
            </w:r>
          </w:p>
          <w:p w:rsidR="000B3FD4" w:rsidRDefault="000B3FD4" w:rsidP="000B3FD4">
            <w:pPr>
              <w:jc w:val="both"/>
            </w:pPr>
            <w:r>
              <w:t>pozostali odbiorcy</w:t>
            </w:r>
          </w:p>
        </w:tc>
        <w:tc>
          <w:tcPr>
            <w:tcW w:w="2374" w:type="dxa"/>
          </w:tcPr>
          <w:p w:rsidR="000B3FD4" w:rsidRPr="000B3FD4" w:rsidRDefault="000B3FD4" w:rsidP="000B3FD4">
            <w:r>
              <w:t>Cena w zł za 1 m</w:t>
            </w:r>
            <w:r>
              <w:rPr>
                <w:vertAlign w:val="superscript"/>
              </w:rPr>
              <w:t>3</w:t>
            </w:r>
            <w:r>
              <w:t xml:space="preserve"> dostarczonej wody</w:t>
            </w:r>
          </w:p>
        </w:tc>
        <w:tc>
          <w:tcPr>
            <w:tcW w:w="1443" w:type="dxa"/>
          </w:tcPr>
          <w:p w:rsidR="00C74BAA" w:rsidRDefault="00C74BAA" w:rsidP="000B3FD4">
            <w:pPr>
              <w:jc w:val="both"/>
            </w:pPr>
          </w:p>
          <w:p w:rsidR="000B3FD4" w:rsidRDefault="000B3FD4" w:rsidP="000B3FD4">
            <w:pPr>
              <w:jc w:val="both"/>
            </w:pPr>
            <w:r>
              <w:t>6,33</w:t>
            </w:r>
          </w:p>
          <w:p w:rsidR="00C74BAA" w:rsidRDefault="00C74BAA" w:rsidP="000B3FD4">
            <w:pPr>
              <w:jc w:val="both"/>
            </w:pPr>
          </w:p>
        </w:tc>
        <w:tc>
          <w:tcPr>
            <w:tcW w:w="1443" w:type="dxa"/>
          </w:tcPr>
          <w:p w:rsidR="00C74BAA" w:rsidRDefault="00C74BAA" w:rsidP="000B3FD4">
            <w:pPr>
              <w:jc w:val="both"/>
            </w:pPr>
          </w:p>
          <w:p w:rsidR="000B3FD4" w:rsidRDefault="00C74BAA" w:rsidP="000B3FD4">
            <w:pPr>
              <w:jc w:val="both"/>
            </w:pPr>
            <w:r>
              <w:t>6,43</w:t>
            </w:r>
          </w:p>
        </w:tc>
        <w:tc>
          <w:tcPr>
            <w:tcW w:w="1443" w:type="dxa"/>
          </w:tcPr>
          <w:p w:rsidR="00C74BAA" w:rsidRDefault="00C74BAA" w:rsidP="000B3FD4">
            <w:pPr>
              <w:jc w:val="both"/>
            </w:pPr>
          </w:p>
          <w:p w:rsidR="000B3FD4" w:rsidRDefault="00C74BAA" w:rsidP="000B3FD4">
            <w:pPr>
              <w:jc w:val="both"/>
            </w:pPr>
            <w:r>
              <w:t>6,58</w:t>
            </w:r>
          </w:p>
        </w:tc>
      </w:tr>
      <w:tr w:rsidR="000B3FD4" w:rsidTr="00A26007">
        <w:trPr>
          <w:trHeight w:val="1104"/>
        </w:trPr>
        <w:tc>
          <w:tcPr>
            <w:tcW w:w="603" w:type="dxa"/>
            <w:vMerge/>
          </w:tcPr>
          <w:p w:rsidR="000B3FD4" w:rsidRDefault="000B3FD4" w:rsidP="000B3FD4">
            <w:pPr>
              <w:jc w:val="both"/>
            </w:pPr>
          </w:p>
        </w:tc>
        <w:tc>
          <w:tcPr>
            <w:tcW w:w="1756" w:type="dxa"/>
            <w:vMerge/>
          </w:tcPr>
          <w:p w:rsidR="000B3FD4" w:rsidRDefault="000B3FD4" w:rsidP="000B3FD4">
            <w:pPr>
              <w:jc w:val="both"/>
            </w:pPr>
          </w:p>
        </w:tc>
        <w:tc>
          <w:tcPr>
            <w:tcW w:w="2374" w:type="dxa"/>
          </w:tcPr>
          <w:p w:rsidR="000B3FD4" w:rsidRDefault="000B3FD4" w:rsidP="000B3FD4">
            <w:r>
              <w:t>Opłata stała abonamentowa zł/</w:t>
            </w:r>
            <w:proofErr w:type="spellStart"/>
            <w:r>
              <w:t>odb</w:t>
            </w:r>
            <w:proofErr w:type="spellEnd"/>
            <w:r>
              <w:t>/okres rozliczeniowy</w:t>
            </w:r>
          </w:p>
        </w:tc>
        <w:tc>
          <w:tcPr>
            <w:tcW w:w="1443" w:type="dxa"/>
          </w:tcPr>
          <w:p w:rsidR="00C74BAA" w:rsidRDefault="00C74BAA" w:rsidP="000B3FD4">
            <w:pPr>
              <w:jc w:val="both"/>
            </w:pPr>
          </w:p>
          <w:p w:rsidR="000B3FD4" w:rsidRDefault="00C74BAA" w:rsidP="000B3FD4">
            <w:pPr>
              <w:jc w:val="both"/>
            </w:pPr>
            <w:r>
              <w:t>3,10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  <w:r>
              <w:t>3,16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  <w:r>
              <w:t>3,14</w:t>
            </w:r>
          </w:p>
        </w:tc>
      </w:tr>
      <w:tr w:rsidR="000B3FD4" w:rsidTr="00A26007">
        <w:trPr>
          <w:trHeight w:val="1656"/>
        </w:trPr>
        <w:tc>
          <w:tcPr>
            <w:tcW w:w="603" w:type="dxa"/>
            <w:vMerge/>
          </w:tcPr>
          <w:p w:rsidR="000B3FD4" w:rsidRDefault="000B3FD4" w:rsidP="000B3FD4">
            <w:pPr>
              <w:jc w:val="both"/>
            </w:pPr>
          </w:p>
        </w:tc>
        <w:tc>
          <w:tcPr>
            <w:tcW w:w="1756" w:type="dxa"/>
            <w:vMerge/>
          </w:tcPr>
          <w:p w:rsidR="000B3FD4" w:rsidRDefault="000B3FD4" w:rsidP="000B3FD4">
            <w:pPr>
              <w:jc w:val="both"/>
            </w:pPr>
          </w:p>
        </w:tc>
        <w:tc>
          <w:tcPr>
            <w:tcW w:w="2374" w:type="dxa"/>
          </w:tcPr>
          <w:p w:rsidR="000B3FD4" w:rsidRDefault="000B3FD4" w:rsidP="000B3FD4">
            <w:r>
              <w:t>Opłata stała abonamentowa zł/</w:t>
            </w:r>
            <w:proofErr w:type="spellStart"/>
            <w:r>
              <w:t>odb</w:t>
            </w:r>
            <w:proofErr w:type="spellEnd"/>
            <w:r>
              <w:t>/okres rozliczeniowy (budynki wielolokalowe )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  <w:r>
              <w:t>3,07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  <w:r>
              <w:t>3,14</w:t>
            </w:r>
          </w:p>
        </w:tc>
        <w:tc>
          <w:tcPr>
            <w:tcW w:w="1443" w:type="dxa"/>
          </w:tcPr>
          <w:p w:rsidR="000B3FD4" w:rsidRDefault="000B3FD4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</w:p>
          <w:p w:rsidR="00C74BAA" w:rsidRDefault="00C74BAA" w:rsidP="000B3FD4">
            <w:pPr>
              <w:jc w:val="both"/>
            </w:pPr>
            <w:r>
              <w:t>3,11</w:t>
            </w:r>
          </w:p>
        </w:tc>
      </w:tr>
    </w:tbl>
    <w:p w:rsidR="00A26007" w:rsidRDefault="00A26007" w:rsidP="00A26007">
      <w:pPr>
        <w:jc w:val="both"/>
      </w:pPr>
    </w:p>
    <w:p w:rsidR="00A26007" w:rsidRPr="00C74BAA" w:rsidRDefault="00A26007" w:rsidP="00A26007">
      <w:pPr>
        <w:jc w:val="both"/>
        <w:rPr>
          <w:b/>
        </w:rPr>
      </w:pPr>
      <w:r w:rsidRPr="00C74BAA">
        <w:rPr>
          <w:b/>
        </w:rPr>
        <w:t xml:space="preserve">Wysokość cen i stawek opłat za zbiorowe </w:t>
      </w:r>
      <w:r>
        <w:rPr>
          <w:b/>
        </w:rPr>
        <w:t>odprowadzanie ścieków</w:t>
      </w:r>
    </w:p>
    <w:p w:rsidR="00387151" w:rsidRDefault="00387151" w:rsidP="0038715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129"/>
        <w:gridCol w:w="1976"/>
        <w:gridCol w:w="1443"/>
        <w:gridCol w:w="1458"/>
        <w:gridCol w:w="1452"/>
      </w:tblGrid>
      <w:tr w:rsidR="00A26007" w:rsidTr="00A26007">
        <w:tc>
          <w:tcPr>
            <w:tcW w:w="604" w:type="dxa"/>
          </w:tcPr>
          <w:p w:rsidR="00A26007" w:rsidRDefault="00A26007" w:rsidP="00A26007">
            <w:pPr>
              <w:jc w:val="both"/>
            </w:pPr>
            <w:r>
              <w:t xml:space="preserve">L.p. </w:t>
            </w:r>
          </w:p>
        </w:tc>
        <w:tc>
          <w:tcPr>
            <w:tcW w:w="2129" w:type="dxa"/>
          </w:tcPr>
          <w:p w:rsidR="00A26007" w:rsidRDefault="00A26007" w:rsidP="00A26007">
            <w:pPr>
              <w:jc w:val="both"/>
            </w:pPr>
            <w:r>
              <w:t>Taryfowa grupa odbiorców usług</w:t>
            </w:r>
          </w:p>
        </w:tc>
        <w:tc>
          <w:tcPr>
            <w:tcW w:w="1976" w:type="dxa"/>
          </w:tcPr>
          <w:p w:rsidR="00A26007" w:rsidRDefault="00A26007" w:rsidP="00A26007">
            <w:pPr>
              <w:jc w:val="both"/>
            </w:pPr>
            <w:r>
              <w:t xml:space="preserve">Wyszczególnienie </w:t>
            </w:r>
          </w:p>
        </w:tc>
        <w:tc>
          <w:tcPr>
            <w:tcW w:w="1443" w:type="dxa"/>
          </w:tcPr>
          <w:p w:rsidR="00A26007" w:rsidRDefault="00A26007" w:rsidP="00A26007">
            <w:pPr>
              <w:jc w:val="both"/>
            </w:pPr>
            <w:r>
              <w:t>Cena/stawka w okresie od 26 06.2018 r do 25.06.2019</w:t>
            </w:r>
          </w:p>
        </w:tc>
        <w:tc>
          <w:tcPr>
            <w:tcW w:w="1458" w:type="dxa"/>
          </w:tcPr>
          <w:p w:rsidR="00A26007" w:rsidRDefault="00A26007" w:rsidP="00A26007">
            <w:pPr>
              <w:jc w:val="both"/>
            </w:pPr>
            <w:r>
              <w:t>Cena/stawka w okresie od 26 06.2019 r do 25.06.2020 r</w:t>
            </w:r>
          </w:p>
        </w:tc>
        <w:tc>
          <w:tcPr>
            <w:tcW w:w="1452" w:type="dxa"/>
          </w:tcPr>
          <w:p w:rsidR="00A26007" w:rsidRDefault="00A26007" w:rsidP="00A26007">
            <w:pPr>
              <w:jc w:val="both"/>
            </w:pPr>
            <w:r>
              <w:t>Cena/stawka w okresie od 26 06.2020 r do 25.06.2021 r</w:t>
            </w:r>
          </w:p>
        </w:tc>
      </w:tr>
      <w:tr w:rsidR="00A26007" w:rsidTr="00A26007">
        <w:tc>
          <w:tcPr>
            <w:tcW w:w="604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1</w:t>
            </w:r>
          </w:p>
        </w:tc>
        <w:tc>
          <w:tcPr>
            <w:tcW w:w="2129" w:type="dxa"/>
          </w:tcPr>
          <w:p w:rsidR="00A26007" w:rsidRDefault="00A26007" w:rsidP="00A26007">
            <w:pPr>
              <w:jc w:val="both"/>
            </w:pPr>
            <w:r>
              <w:t>Grupa 1-</w:t>
            </w:r>
          </w:p>
          <w:p w:rsidR="00A26007" w:rsidRDefault="00A26007" w:rsidP="00A26007">
            <w:pPr>
              <w:jc w:val="both"/>
            </w:pPr>
            <w:r>
              <w:t>gospodarstwa</w:t>
            </w:r>
          </w:p>
          <w:p w:rsidR="00A26007" w:rsidRDefault="00A26007" w:rsidP="00A26007">
            <w:pPr>
              <w:jc w:val="both"/>
            </w:pPr>
            <w:r>
              <w:t xml:space="preserve">domowe oraz </w:t>
            </w:r>
          </w:p>
          <w:p w:rsidR="00A26007" w:rsidRDefault="00A26007" w:rsidP="00A26007">
            <w:pPr>
              <w:jc w:val="both"/>
            </w:pPr>
            <w:r>
              <w:t>pozostali odbiorcy                            w miejscowości Chwałki</w:t>
            </w:r>
          </w:p>
        </w:tc>
        <w:tc>
          <w:tcPr>
            <w:tcW w:w="1976" w:type="dxa"/>
          </w:tcPr>
          <w:p w:rsidR="00A26007" w:rsidRDefault="00A26007" w:rsidP="00A26007">
            <w:pPr>
              <w:jc w:val="both"/>
              <w:rPr>
                <w:vertAlign w:val="superscript"/>
              </w:rPr>
            </w:pPr>
            <w:r>
              <w:t>Cena w zł za 1 m</w:t>
            </w:r>
            <w:r>
              <w:rPr>
                <w:vertAlign w:val="superscript"/>
              </w:rPr>
              <w:t xml:space="preserve">3 </w:t>
            </w:r>
          </w:p>
          <w:p w:rsidR="00A26007" w:rsidRDefault="00A26007" w:rsidP="00A26007">
            <w:pPr>
              <w:jc w:val="both"/>
            </w:pPr>
            <w:r w:rsidRPr="00A26007">
              <w:t xml:space="preserve">odprowadzonych </w:t>
            </w:r>
          </w:p>
          <w:p w:rsidR="00A26007" w:rsidRPr="00A26007" w:rsidRDefault="00A26007" w:rsidP="00A26007">
            <w:pPr>
              <w:jc w:val="both"/>
            </w:pPr>
            <w:r>
              <w:t>ścieków</w:t>
            </w:r>
          </w:p>
        </w:tc>
        <w:tc>
          <w:tcPr>
            <w:tcW w:w="1443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7,32</w:t>
            </w:r>
          </w:p>
        </w:tc>
        <w:tc>
          <w:tcPr>
            <w:tcW w:w="1458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7,49</w:t>
            </w:r>
          </w:p>
        </w:tc>
        <w:tc>
          <w:tcPr>
            <w:tcW w:w="1452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7,66</w:t>
            </w:r>
          </w:p>
        </w:tc>
      </w:tr>
      <w:tr w:rsidR="00A26007" w:rsidTr="00A26007">
        <w:tc>
          <w:tcPr>
            <w:tcW w:w="604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2</w:t>
            </w:r>
          </w:p>
        </w:tc>
        <w:tc>
          <w:tcPr>
            <w:tcW w:w="2129" w:type="dxa"/>
          </w:tcPr>
          <w:p w:rsidR="00A26007" w:rsidRDefault="00A26007" w:rsidP="00A26007">
            <w:r>
              <w:t>Grupa 2- odbiorcy                       z osiedla                      w Święcicy</w:t>
            </w:r>
          </w:p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 xml:space="preserve">                   </w:t>
            </w:r>
          </w:p>
        </w:tc>
        <w:tc>
          <w:tcPr>
            <w:tcW w:w="1976" w:type="dxa"/>
          </w:tcPr>
          <w:p w:rsidR="00A26007" w:rsidRDefault="00A26007" w:rsidP="00A26007">
            <w:pPr>
              <w:jc w:val="both"/>
              <w:rPr>
                <w:vertAlign w:val="superscript"/>
              </w:rPr>
            </w:pPr>
            <w:r>
              <w:t>Cena w zł za 1 m</w:t>
            </w:r>
            <w:r>
              <w:rPr>
                <w:vertAlign w:val="superscript"/>
              </w:rPr>
              <w:t xml:space="preserve">3 </w:t>
            </w:r>
          </w:p>
          <w:p w:rsidR="00A26007" w:rsidRDefault="00A26007" w:rsidP="00A26007">
            <w:pPr>
              <w:jc w:val="both"/>
            </w:pPr>
            <w:r w:rsidRPr="00A26007">
              <w:t xml:space="preserve">odprowadzonych </w:t>
            </w:r>
          </w:p>
          <w:p w:rsidR="00A26007" w:rsidRPr="00A26007" w:rsidRDefault="00A26007" w:rsidP="00A26007">
            <w:pPr>
              <w:jc w:val="both"/>
            </w:pPr>
            <w:r>
              <w:t>ścieków</w:t>
            </w:r>
          </w:p>
        </w:tc>
        <w:tc>
          <w:tcPr>
            <w:tcW w:w="1443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4,33</w:t>
            </w:r>
          </w:p>
        </w:tc>
        <w:tc>
          <w:tcPr>
            <w:tcW w:w="1458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4,43</w:t>
            </w:r>
          </w:p>
        </w:tc>
        <w:tc>
          <w:tcPr>
            <w:tcW w:w="1452" w:type="dxa"/>
          </w:tcPr>
          <w:p w:rsidR="00A26007" w:rsidRDefault="00A26007" w:rsidP="00A26007">
            <w:pPr>
              <w:jc w:val="both"/>
            </w:pPr>
          </w:p>
          <w:p w:rsidR="00A26007" w:rsidRDefault="00A26007" w:rsidP="00A26007">
            <w:pPr>
              <w:jc w:val="both"/>
            </w:pPr>
            <w:r>
              <w:t>4,53</w:t>
            </w:r>
          </w:p>
        </w:tc>
      </w:tr>
    </w:tbl>
    <w:p w:rsidR="00C74BAA" w:rsidRDefault="00C74BAA" w:rsidP="00387151">
      <w:pPr>
        <w:jc w:val="both"/>
      </w:pPr>
    </w:p>
    <w:p w:rsidR="00C74BAA" w:rsidRDefault="00A26007" w:rsidP="00387151">
      <w:pPr>
        <w:jc w:val="both"/>
      </w:pPr>
      <w:r>
        <w:t>Stawka podatku od towarów i usług stosowanych dla usług zbiorowego zaopatrzenia w wodę i/lub zbiorowego odprowadzania ścieków wynosi 8 % VAT</w:t>
      </w:r>
    </w:p>
    <w:p w:rsidR="00A26007" w:rsidRDefault="00A26007" w:rsidP="00387151">
      <w:pPr>
        <w:jc w:val="both"/>
      </w:pPr>
    </w:p>
    <w:p w:rsidR="00A26007" w:rsidRDefault="00A26007" w:rsidP="00387151">
      <w:pPr>
        <w:jc w:val="both"/>
      </w:pPr>
      <w:r>
        <w:t xml:space="preserve">W dniu </w:t>
      </w:r>
      <w:r w:rsidR="00F43F7D">
        <w:t>20</w:t>
      </w:r>
      <w:r w:rsidR="005B40C4">
        <w:t xml:space="preserve"> </w:t>
      </w:r>
      <w:r w:rsidR="00F43F7D">
        <w:t xml:space="preserve">czerwca 2018 roku Rada Gminy podjęła </w:t>
      </w:r>
      <w:r w:rsidR="009041F8">
        <w:t>U</w:t>
      </w:r>
      <w:r w:rsidR="00F43F7D">
        <w:t>chwałę</w:t>
      </w:r>
      <w:r w:rsidR="009041F8">
        <w:t xml:space="preserve"> Nr LI/263/2018</w:t>
      </w:r>
      <w:r w:rsidR="00F43F7D">
        <w:t xml:space="preserve"> w sprawie ustalenia dopłaty do</w:t>
      </w:r>
      <w:r w:rsidR="009041F8">
        <w:t xml:space="preserve"> ceny 1 m</w:t>
      </w:r>
      <w:r w:rsidR="009041F8">
        <w:rPr>
          <w:vertAlign w:val="superscript"/>
        </w:rPr>
        <w:t>3</w:t>
      </w:r>
      <w:r w:rsidR="009041F8">
        <w:t xml:space="preserve"> </w:t>
      </w:r>
      <w:r w:rsidR="00F43F7D">
        <w:t>wody</w:t>
      </w:r>
      <w:r w:rsidR="009041F8">
        <w:t xml:space="preserve"> i ścieków w latach 2018 - 2021</w:t>
      </w:r>
      <w:r w:rsidR="00F43F7D">
        <w:t xml:space="preserve"> w wysokości 1,71 netto do 1m</w:t>
      </w:r>
      <w:r w:rsidR="00F43F7D">
        <w:rPr>
          <w:vertAlign w:val="superscript"/>
        </w:rPr>
        <w:t>3</w:t>
      </w:r>
      <w:r w:rsidR="009041F8">
        <w:t xml:space="preserve"> dostarczonej wody</w:t>
      </w:r>
      <w:r w:rsidR="00F43F7D">
        <w:t>, oraz 1,24 zł netto do ceny 1m</w:t>
      </w:r>
      <w:r w:rsidR="00F43F7D">
        <w:rPr>
          <w:vertAlign w:val="superscript"/>
        </w:rPr>
        <w:t>3</w:t>
      </w:r>
      <w:r w:rsidR="009041F8">
        <w:t xml:space="preserve"> odprowadzonych </w:t>
      </w:r>
      <w:r w:rsidR="005B40C4">
        <w:rPr>
          <w:vertAlign w:val="superscript"/>
        </w:rPr>
        <w:t xml:space="preserve"> </w:t>
      </w:r>
      <w:r w:rsidR="005B40C4">
        <w:t>ścieków w miejscowości Chwałki</w:t>
      </w:r>
      <w:r w:rsidR="00F43F7D">
        <w:t>.</w:t>
      </w:r>
    </w:p>
    <w:p w:rsidR="00F43F7D" w:rsidRDefault="00F43F7D" w:rsidP="00387151">
      <w:pPr>
        <w:jc w:val="both"/>
      </w:pPr>
      <w:r>
        <w:t>W związku z dopłatą ceny i stawki opłat za dostarczoną wodę i odprowadzone ścieki będą się kształtować następująco:</w:t>
      </w:r>
    </w:p>
    <w:p w:rsidR="00F43F7D" w:rsidRDefault="00F43F7D" w:rsidP="00387151">
      <w:pPr>
        <w:jc w:val="both"/>
      </w:pPr>
    </w:p>
    <w:p w:rsidR="00F43F7D" w:rsidRDefault="00F43F7D" w:rsidP="00387151">
      <w:pPr>
        <w:jc w:val="both"/>
        <w:rPr>
          <w:b/>
        </w:rPr>
      </w:pPr>
      <w:r w:rsidRPr="00F43F7D">
        <w:rPr>
          <w:b/>
        </w:rPr>
        <w:t>Cena wody</w:t>
      </w:r>
      <w:r w:rsidR="00A767E0">
        <w:rPr>
          <w:b/>
        </w:rPr>
        <w:t xml:space="preserve"> i stawka opłaty abonamentowej</w:t>
      </w:r>
      <w:r w:rsidRPr="00F43F7D">
        <w:rPr>
          <w:b/>
        </w:rPr>
        <w:t xml:space="preserve"> którą zapłacą mieszkańcy</w:t>
      </w:r>
    </w:p>
    <w:p w:rsidR="00F43F7D" w:rsidRPr="00F43F7D" w:rsidRDefault="00F43F7D" w:rsidP="00387151">
      <w:pPr>
        <w:jc w:val="both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1"/>
        <w:gridCol w:w="2922"/>
        <w:gridCol w:w="1965"/>
        <w:gridCol w:w="1772"/>
        <w:gridCol w:w="1919"/>
      </w:tblGrid>
      <w:tr w:rsidR="00A767E0" w:rsidTr="00A767E0">
        <w:tc>
          <w:tcPr>
            <w:tcW w:w="631" w:type="dxa"/>
          </w:tcPr>
          <w:p w:rsidR="00A767E0" w:rsidRP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>L.p.</w:t>
            </w:r>
          </w:p>
        </w:tc>
        <w:tc>
          <w:tcPr>
            <w:tcW w:w="2922" w:type="dxa"/>
          </w:tcPr>
          <w:p w:rsidR="00A767E0" w:rsidRP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 xml:space="preserve">Wyszczególnienie </w:t>
            </w:r>
          </w:p>
        </w:tc>
        <w:tc>
          <w:tcPr>
            <w:tcW w:w="1965" w:type="dxa"/>
          </w:tcPr>
          <w:p w:rsidR="00A767E0" w:rsidRPr="00A767E0" w:rsidRDefault="00A767E0" w:rsidP="00A767E0">
            <w:pPr>
              <w:rPr>
                <w:b/>
              </w:rPr>
            </w:pPr>
            <w:r w:rsidRPr="00A767E0">
              <w:rPr>
                <w:b/>
              </w:rPr>
              <w:t xml:space="preserve">Cena/stawka w okresie od </w:t>
            </w:r>
          </w:p>
          <w:p w:rsidR="00A767E0" w:rsidRPr="00A767E0" w:rsidRDefault="00A767E0" w:rsidP="00A767E0">
            <w:pPr>
              <w:rPr>
                <w:b/>
              </w:rPr>
            </w:pPr>
            <w:r w:rsidRPr="00A767E0">
              <w:rPr>
                <w:b/>
              </w:rPr>
              <w:t>26 06.2018 r do 25.06.2019</w:t>
            </w:r>
          </w:p>
        </w:tc>
        <w:tc>
          <w:tcPr>
            <w:tcW w:w="1772" w:type="dxa"/>
          </w:tcPr>
          <w:p w:rsidR="00A767E0" w:rsidRP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 xml:space="preserve">Cena/stawka w okresie od </w:t>
            </w:r>
          </w:p>
          <w:p w:rsidR="00A767E0" w:rsidRP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>26 06.2019 r do 25.06.2020 r</w:t>
            </w:r>
          </w:p>
        </w:tc>
        <w:tc>
          <w:tcPr>
            <w:tcW w:w="1919" w:type="dxa"/>
          </w:tcPr>
          <w:p w:rsidR="00A767E0" w:rsidRPr="00A767E0" w:rsidRDefault="00A767E0" w:rsidP="00A767E0">
            <w:pPr>
              <w:rPr>
                <w:b/>
              </w:rPr>
            </w:pPr>
            <w:r w:rsidRPr="00A767E0">
              <w:rPr>
                <w:b/>
              </w:rPr>
              <w:t>Cena/stawka w okresie od                                26 06.2020 r do 25.06.2021 r</w:t>
            </w:r>
          </w:p>
        </w:tc>
      </w:tr>
      <w:tr w:rsidR="00A767E0" w:rsidTr="00A767E0">
        <w:tc>
          <w:tcPr>
            <w:tcW w:w="631" w:type="dxa"/>
          </w:tcPr>
          <w:p w:rsidR="00A767E0" w:rsidRDefault="00A767E0" w:rsidP="00A767E0">
            <w:pPr>
              <w:jc w:val="both"/>
            </w:pPr>
            <w:r>
              <w:t>1</w:t>
            </w:r>
          </w:p>
        </w:tc>
        <w:tc>
          <w:tcPr>
            <w:tcW w:w="2922" w:type="dxa"/>
          </w:tcPr>
          <w:p w:rsidR="00A767E0" w:rsidRDefault="00A767E0" w:rsidP="00A767E0">
            <w:pPr>
              <w:jc w:val="both"/>
            </w:pPr>
            <w:r>
              <w:t>Cena 1 m</w:t>
            </w:r>
            <w:r>
              <w:rPr>
                <w:vertAlign w:val="superscript"/>
              </w:rPr>
              <w:t>3</w:t>
            </w:r>
            <w:r>
              <w:t xml:space="preserve"> wody</w:t>
            </w:r>
          </w:p>
          <w:p w:rsidR="00A767E0" w:rsidRPr="00A767E0" w:rsidRDefault="00A767E0" w:rsidP="00A767E0">
            <w:pPr>
              <w:jc w:val="both"/>
            </w:pPr>
          </w:p>
        </w:tc>
        <w:tc>
          <w:tcPr>
            <w:tcW w:w="1965" w:type="dxa"/>
          </w:tcPr>
          <w:p w:rsidR="00A767E0" w:rsidRDefault="00F840CA" w:rsidP="00A767E0">
            <w:pPr>
              <w:jc w:val="both"/>
            </w:pPr>
            <w:r>
              <w:t>4,99</w:t>
            </w:r>
          </w:p>
        </w:tc>
        <w:tc>
          <w:tcPr>
            <w:tcW w:w="1772" w:type="dxa"/>
          </w:tcPr>
          <w:p w:rsidR="00A767E0" w:rsidRDefault="00733115" w:rsidP="00A767E0">
            <w:pPr>
              <w:jc w:val="both"/>
            </w:pPr>
            <w:r>
              <w:t>5,10</w:t>
            </w:r>
          </w:p>
        </w:tc>
        <w:tc>
          <w:tcPr>
            <w:tcW w:w="1919" w:type="dxa"/>
          </w:tcPr>
          <w:p w:rsidR="00A767E0" w:rsidRDefault="00733115" w:rsidP="00A767E0">
            <w:pPr>
              <w:jc w:val="both"/>
            </w:pPr>
            <w:r>
              <w:t>5,26</w:t>
            </w:r>
          </w:p>
        </w:tc>
      </w:tr>
      <w:tr w:rsidR="00A767E0" w:rsidTr="00A767E0">
        <w:tc>
          <w:tcPr>
            <w:tcW w:w="631" w:type="dxa"/>
          </w:tcPr>
          <w:p w:rsidR="00A767E0" w:rsidRDefault="00A767E0" w:rsidP="00A767E0">
            <w:pPr>
              <w:jc w:val="both"/>
            </w:pPr>
            <w:r>
              <w:t>2</w:t>
            </w:r>
          </w:p>
        </w:tc>
        <w:tc>
          <w:tcPr>
            <w:tcW w:w="2922" w:type="dxa"/>
          </w:tcPr>
          <w:p w:rsidR="00A767E0" w:rsidRDefault="00A767E0" w:rsidP="00A767E0">
            <w:r>
              <w:t>Stawka opłaty abonamentowej</w:t>
            </w:r>
          </w:p>
        </w:tc>
        <w:tc>
          <w:tcPr>
            <w:tcW w:w="1965" w:type="dxa"/>
          </w:tcPr>
          <w:p w:rsidR="00A767E0" w:rsidRDefault="00F840CA" w:rsidP="00A767E0">
            <w:pPr>
              <w:jc w:val="both"/>
            </w:pPr>
            <w:r>
              <w:t>3,35</w:t>
            </w:r>
          </w:p>
        </w:tc>
        <w:tc>
          <w:tcPr>
            <w:tcW w:w="1772" w:type="dxa"/>
          </w:tcPr>
          <w:p w:rsidR="00A767E0" w:rsidRDefault="00733115" w:rsidP="00A767E0">
            <w:pPr>
              <w:jc w:val="both"/>
            </w:pPr>
            <w:r>
              <w:t>3,41</w:t>
            </w:r>
          </w:p>
        </w:tc>
        <w:tc>
          <w:tcPr>
            <w:tcW w:w="1919" w:type="dxa"/>
          </w:tcPr>
          <w:p w:rsidR="00A767E0" w:rsidRDefault="00733115" w:rsidP="00A767E0">
            <w:pPr>
              <w:jc w:val="both"/>
            </w:pPr>
            <w:r>
              <w:t>3,39</w:t>
            </w:r>
          </w:p>
        </w:tc>
      </w:tr>
      <w:tr w:rsidR="00A767E0" w:rsidTr="00A767E0">
        <w:tc>
          <w:tcPr>
            <w:tcW w:w="631" w:type="dxa"/>
          </w:tcPr>
          <w:p w:rsidR="00A767E0" w:rsidRDefault="00A767E0" w:rsidP="00A767E0">
            <w:pPr>
              <w:jc w:val="both"/>
            </w:pPr>
          </w:p>
          <w:p w:rsidR="00A767E0" w:rsidRDefault="00A767E0" w:rsidP="00A767E0">
            <w:pPr>
              <w:jc w:val="both"/>
            </w:pPr>
            <w:r>
              <w:t>3</w:t>
            </w:r>
          </w:p>
        </w:tc>
        <w:tc>
          <w:tcPr>
            <w:tcW w:w="2922" w:type="dxa"/>
          </w:tcPr>
          <w:p w:rsidR="00A767E0" w:rsidRDefault="00A767E0" w:rsidP="00A767E0">
            <w:r>
              <w:t>Stawka opłaty abonamentowej dla budynków wielolokalowych</w:t>
            </w:r>
          </w:p>
        </w:tc>
        <w:tc>
          <w:tcPr>
            <w:tcW w:w="1965" w:type="dxa"/>
          </w:tcPr>
          <w:p w:rsidR="00A767E0" w:rsidRDefault="00F840CA" w:rsidP="00A767E0">
            <w:pPr>
              <w:jc w:val="both"/>
            </w:pPr>
            <w:r>
              <w:t>3,32</w:t>
            </w:r>
          </w:p>
        </w:tc>
        <w:tc>
          <w:tcPr>
            <w:tcW w:w="1772" w:type="dxa"/>
          </w:tcPr>
          <w:p w:rsidR="00A767E0" w:rsidRDefault="00733115" w:rsidP="00A767E0">
            <w:pPr>
              <w:jc w:val="both"/>
            </w:pPr>
            <w:r>
              <w:t>3,39</w:t>
            </w:r>
          </w:p>
        </w:tc>
        <w:tc>
          <w:tcPr>
            <w:tcW w:w="1919" w:type="dxa"/>
          </w:tcPr>
          <w:p w:rsidR="00A767E0" w:rsidRDefault="00733115" w:rsidP="00A767E0">
            <w:pPr>
              <w:jc w:val="both"/>
            </w:pPr>
            <w:r>
              <w:t>3,36</w:t>
            </w:r>
          </w:p>
        </w:tc>
      </w:tr>
    </w:tbl>
    <w:p w:rsidR="00F43F7D" w:rsidRDefault="00F43F7D" w:rsidP="00387151">
      <w:pPr>
        <w:jc w:val="both"/>
      </w:pPr>
    </w:p>
    <w:p w:rsidR="00A767E0" w:rsidRDefault="00A767E0" w:rsidP="00A767E0">
      <w:pPr>
        <w:jc w:val="both"/>
        <w:rPr>
          <w:b/>
        </w:rPr>
      </w:pPr>
      <w:r w:rsidRPr="00A767E0">
        <w:rPr>
          <w:b/>
        </w:rPr>
        <w:t xml:space="preserve"> </w:t>
      </w:r>
      <w:r w:rsidRPr="00F43F7D">
        <w:rPr>
          <w:b/>
        </w:rPr>
        <w:t>Cena</w:t>
      </w:r>
      <w:r>
        <w:rPr>
          <w:b/>
        </w:rPr>
        <w:t xml:space="preserve"> </w:t>
      </w:r>
      <w:r w:rsidRPr="00F43F7D">
        <w:rPr>
          <w:b/>
        </w:rPr>
        <w:t xml:space="preserve"> </w:t>
      </w:r>
      <w:r>
        <w:rPr>
          <w:b/>
        </w:rPr>
        <w:t>ścieków</w:t>
      </w:r>
      <w:r w:rsidRPr="00F43F7D">
        <w:rPr>
          <w:b/>
        </w:rPr>
        <w:t xml:space="preserve"> którą zapłacą mieszkańcy</w:t>
      </w:r>
    </w:p>
    <w:p w:rsidR="00A767E0" w:rsidRDefault="00A767E0" w:rsidP="00A767E0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A767E0" w:rsidTr="00A767E0">
        <w:tc>
          <w:tcPr>
            <w:tcW w:w="562" w:type="dxa"/>
          </w:tcPr>
          <w:p w:rsidR="00A767E0" w:rsidRDefault="00A767E0" w:rsidP="00A767E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2" w:type="dxa"/>
          </w:tcPr>
          <w:p w:rsid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>Wyszczególnienie</w:t>
            </w:r>
          </w:p>
        </w:tc>
        <w:tc>
          <w:tcPr>
            <w:tcW w:w="1812" w:type="dxa"/>
          </w:tcPr>
          <w:p w:rsidR="00A767E0" w:rsidRPr="00A767E0" w:rsidRDefault="00A767E0" w:rsidP="00A767E0">
            <w:pPr>
              <w:rPr>
                <w:b/>
              </w:rPr>
            </w:pPr>
            <w:r w:rsidRPr="00A767E0">
              <w:rPr>
                <w:b/>
              </w:rPr>
              <w:t xml:space="preserve">Cena/stawka w okresie od </w:t>
            </w:r>
          </w:p>
          <w:p w:rsid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>26 06.2018 r do 25.06.2019</w:t>
            </w:r>
          </w:p>
        </w:tc>
        <w:tc>
          <w:tcPr>
            <w:tcW w:w="1813" w:type="dxa"/>
          </w:tcPr>
          <w:p w:rsidR="00A767E0" w:rsidRP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 xml:space="preserve">Cena/stawka w okresie od </w:t>
            </w:r>
          </w:p>
          <w:p w:rsid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>26 06.2019 r do 25.06.2020 r</w:t>
            </w:r>
          </w:p>
        </w:tc>
        <w:tc>
          <w:tcPr>
            <w:tcW w:w="1813" w:type="dxa"/>
          </w:tcPr>
          <w:p w:rsidR="00A767E0" w:rsidRP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 xml:space="preserve">Cena/stawka w okresie od </w:t>
            </w:r>
          </w:p>
          <w:p w:rsidR="00A767E0" w:rsidRDefault="00A767E0" w:rsidP="00A767E0">
            <w:pPr>
              <w:jc w:val="both"/>
              <w:rPr>
                <w:b/>
              </w:rPr>
            </w:pPr>
            <w:r w:rsidRPr="00A767E0">
              <w:rPr>
                <w:b/>
              </w:rPr>
              <w:t>26 06.20</w:t>
            </w:r>
            <w:r>
              <w:rPr>
                <w:b/>
              </w:rPr>
              <w:t>20</w:t>
            </w:r>
            <w:r w:rsidRPr="00A767E0">
              <w:rPr>
                <w:b/>
              </w:rPr>
              <w:t xml:space="preserve"> r do 25.06.202</w:t>
            </w:r>
            <w:r>
              <w:rPr>
                <w:b/>
              </w:rPr>
              <w:t>1</w:t>
            </w:r>
            <w:r w:rsidRPr="00A767E0">
              <w:rPr>
                <w:b/>
              </w:rPr>
              <w:t xml:space="preserve"> r</w:t>
            </w:r>
          </w:p>
        </w:tc>
      </w:tr>
      <w:tr w:rsidR="00A767E0" w:rsidRPr="00A767E0" w:rsidTr="00A767E0">
        <w:tc>
          <w:tcPr>
            <w:tcW w:w="562" w:type="dxa"/>
          </w:tcPr>
          <w:p w:rsidR="00A767E0" w:rsidRPr="00A767E0" w:rsidRDefault="00A767E0" w:rsidP="00A767E0">
            <w:pPr>
              <w:jc w:val="both"/>
            </w:pPr>
            <w:r w:rsidRPr="00A767E0">
              <w:t>1</w:t>
            </w:r>
          </w:p>
        </w:tc>
        <w:tc>
          <w:tcPr>
            <w:tcW w:w="3062" w:type="dxa"/>
          </w:tcPr>
          <w:p w:rsidR="00A767E0" w:rsidRPr="00A767E0" w:rsidRDefault="00A767E0" w:rsidP="00A767E0">
            <w:pPr>
              <w:jc w:val="both"/>
            </w:pPr>
            <w:r w:rsidRPr="00A767E0">
              <w:t>Mieszkańcy Chwałek</w:t>
            </w:r>
          </w:p>
        </w:tc>
        <w:tc>
          <w:tcPr>
            <w:tcW w:w="1812" w:type="dxa"/>
          </w:tcPr>
          <w:p w:rsidR="00A767E0" w:rsidRPr="00A767E0" w:rsidRDefault="00F840CA" w:rsidP="00A767E0">
            <w:pPr>
              <w:jc w:val="both"/>
            </w:pPr>
            <w:r>
              <w:t>6,57</w:t>
            </w:r>
          </w:p>
        </w:tc>
        <w:tc>
          <w:tcPr>
            <w:tcW w:w="1813" w:type="dxa"/>
          </w:tcPr>
          <w:p w:rsidR="00A767E0" w:rsidRPr="00A767E0" w:rsidRDefault="00733115" w:rsidP="00A767E0">
            <w:pPr>
              <w:jc w:val="both"/>
            </w:pPr>
            <w:r>
              <w:t>6,75</w:t>
            </w:r>
          </w:p>
        </w:tc>
        <w:tc>
          <w:tcPr>
            <w:tcW w:w="1813" w:type="dxa"/>
          </w:tcPr>
          <w:p w:rsidR="00A767E0" w:rsidRPr="00A767E0" w:rsidRDefault="00733115" w:rsidP="00A767E0">
            <w:pPr>
              <w:jc w:val="both"/>
            </w:pPr>
            <w:r>
              <w:t>6,93</w:t>
            </w:r>
          </w:p>
        </w:tc>
      </w:tr>
      <w:tr w:rsidR="00A767E0" w:rsidRPr="00A767E0" w:rsidTr="00A767E0">
        <w:tc>
          <w:tcPr>
            <w:tcW w:w="562" w:type="dxa"/>
          </w:tcPr>
          <w:p w:rsidR="00A767E0" w:rsidRPr="00A767E0" w:rsidRDefault="00A767E0" w:rsidP="00A767E0">
            <w:pPr>
              <w:jc w:val="both"/>
            </w:pPr>
            <w:r w:rsidRPr="00A767E0">
              <w:t>2</w:t>
            </w:r>
          </w:p>
        </w:tc>
        <w:tc>
          <w:tcPr>
            <w:tcW w:w="3062" w:type="dxa"/>
          </w:tcPr>
          <w:p w:rsidR="00A767E0" w:rsidRPr="00A767E0" w:rsidRDefault="00A767E0" w:rsidP="00A767E0">
            <w:pPr>
              <w:jc w:val="both"/>
            </w:pPr>
            <w:r w:rsidRPr="00A767E0">
              <w:t>Mieszkańcy Święcicy</w:t>
            </w:r>
          </w:p>
        </w:tc>
        <w:tc>
          <w:tcPr>
            <w:tcW w:w="1812" w:type="dxa"/>
          </w:tcPr>
          <w:p w:rsidR="00A767E0" w:rsidRPr="00A767E0" w:rsidRDefault="00F840CA" w:rsidP="00A767E0">
            <w:pPr>
              <w:jc w:val="both"/>
            </w:pPr>
            <w:r>
              <w:t>4,68</w:t>
            </w:r>
          </w:p>
        </w:tc>
        <w:tc>
          <w:tcPr>
            <w:tcW w:w="1813" w:type="dxa"/>
          </w:tcPr>
          <w:p w:rsidR="00A767E0" w:rsidRPr="00A767E0" w:rsidRDefault="00733115" w:rsidP="00A767E0">
            <w:pPr>
              <w:jc w:val="both"/>
            </w:pPr>
            <w:r>
              <w:t>4,78</w:t>
            </w:r>
          </w:p>
        </w:tc>
        <w:tc>
          <w:tcPr>
            <w:tcW w:w="1813" w:type="dxa"/>
          </w:tcPr>
          <w:p w:rsidR="00A767E0" w:rsidRPr="00A767E0" w:rsidRDefault="00733115" w:rsidP="00A767E0">
            <w:pPr>
              <w:jc w:val="both"/>
            </w:pPr>
            <w:r>
              <w:t>4,89</w:t>
            </w:r>
          </w:p>
        </w:tc>
      </w:tr>
    </w:tbl>
    <w:p w:rsidR="00A767E0" w:rsidRPr="00A767E0" w:rsidRDefault="00A767E0" w:rsidP="00A767E0">
      <w:pPr>
        <w:jc w:val="both"/>
      </w:pPr>
    </w:p>
    <w:p w:rsidR="00A767E0" w:rsidRDefault="00A767E0" w:rsidP="00A767E0">
      <w:pPr>
        <w:jc w:val="both"/>
        <w:rPr>
          <w:b/>
        </w:rPr>
      </w:pPr>
    </w:p>
    <w:p w:rsidR="00A767E0" w:rsidRDefault="00A767E0" w:rsidP="00A767E0">
      <w:pPr>
        <w:jc w:val="both"/>
        <w:rPr>
          <w:b/>
        </w:rPr>
      </w:pPr>
    </w:p>
    <w:p w:rsidR="0019361C" w:rsidRDefault="0019361C" w:rsidP="00A767E0">
      <w:pPr>
        <w:jc w:val="both"/>
        <w:rPr>
          <w:b/>
        </w:rPr>
      </w:pPr>
    </w:p>
    <w:p w:rsidR="0019361C" w:rsidRDefault="0019361C" w:rsidP="00A767E0">
      <w:pPr>
        <w:jc w:val="both"/>
        <w:rPr>
          <w:b/>
        </w:rPr>
      </w:pPr>
    </w:p>
    <w:p w:rsidR="0019361C" w:rsidRDefault="0019361C" w:rsidP="00A767E0">
      <w:pPr>
        <w:jc w:val="both"/>
        <w:rPr>
          <w:b/>
        </w:rPr>
      </w:pPr>
    </w:p>
    <w:p w:rsidR="0019361C" w:rsidRDefault="0019361C" w:rsidP="00A767E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Kierownik ZGK</w:t>
      </w:r>
    </w:p>
    <w:p w:rsidR="0019361C" w:rsidRDefault="0019361C" w:rsidP="00A767E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P</w:t>
      </w:r>
      <w:r w:rsidR="009041F8">
        <w:rPr>
          <w:b/>
        </w:rPr>
        <w:t>AWEŁ</w:t>
      </w:r>
      <w:bookmarkStart w:id="0" w:name="_GoBack"/>
      <w:bookmarkEnd w:id="0"/>
      <w:r>
        <w:rPr>
          <w:b/>
        </w:rPr>
        <w:t xml:space="preserve"> GUZ</w:t>
      </w:r>
    </w:p>
    <w:p w:rsidR="00A767E0" w:rsidRDefault="00A767E0" w:rsidP="00387151">
      <w:pPr>
        <w:jc w:val="both"/>
      </w:pPr>
    </w:p>
    <w:p w:rsidR="00F43F7D" w:rsidRDefault="00F43F7D" w:rsidP="00387151">
      <w:pPr>
        <w:jc w:val="both"/>
      </w:pPr>
    </w:p>
    <w:p w:rsidR="00F43F7D" w:rsidRDefault="00F43F7D" w:rsidP="00387151">
      <w:pPr>
        <w:jc w:val="both"/>
      </w:pPr>
    </w:p>
    <w:sectPr w:rsidR="00F43F7D" w:rsidSect="00A6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16"/>
    <w:rsid w:val="00001AE4"/>
    <w:rsid w:val="0000351A"/>
    <w:rsid w:val="00003FB9"/>
    <w:rsid w:val="00005394"/>
    <w:rsid w:val="00012898"/>
    <w:rsid w:val="000135A0"/>
    <w:rsid w:val="00014AFE"/>
    <w:rsid w:val="00017A20"/>
    <w:rsid w:val="00023558"/>
    <w:rsid w:val="00025F2E"/>
    <w:rsid w:val="00031F00"/>
    <w:rsid w:val="00032DE9"/>
    <w:rsid w:val="00034A2B"/>
    <w:rsid w:val="00040EE9"/>
    <w:rsid w:val="00040F85"/>
    <w:rsid w:val="000412DC"/>
    <w:rsid w:val="00041C6B"/>
    <w:rsid w:val="000430EA"/>
    <w:rsid w:val="000438A6"/>
    <w:rsid w:val="00051629"/>
    <w:rsid w:val="00053B0C"/>
    <w:rsid w:val="0006172C"/>
    <w:rsid w:val="00066C87"/>
    <w:rsid w:val="000713AC"/>
    <w:rsid w:val="000725CB"/>
    <w:rsid w:val="00073D12"/>
    <w:rsid w:val="00075C10"/>
    <w:rsid w:val="00076229"/>
    <w:rsid w:val="00080816"/>
    <w:rsid w:val="00087D47"/>
    <w:rsid w:val="00091C3E"/>
    <w:rsid w:val="00092AA9"/>
    <w:rsid w:val="000932B0"/>
    <w:rsid w:val="000A0547"/>
    <w:rsid w:val="000A34F2"/>
    <w:rsid w:val="000A4628"/>
    <w:rsid w:val="000A6931"/>
    <w:rsid w:val="000A74A5"/>
    <w:rsid w:val="000B0527"/>
    <w:rsid w:val="000B28F1"/>
    <w:rsid w:val="000B3A11"/>
    <w:rsid w:val="000B3D48"/>
    <w:rsid w:val="000B3FD4"/>
    <w:rsid w:val="000B5656"/>
    <w:rsid w:val="000C0748"/>
    <w:rsid w:val="000C13E7"/>
    <w:rsid w:val="000C2790"/>
    <w:rsid w:val="000C56CB"/>
    <w:rsid w:val="000C5776"/>
    <w:rsid w:val="000C68B1"/>
    <w:rsid w:val="000D199D"/>
    <w:rsid w:val="000D354E"/>
    <w:rsid w:val="000D4BFE"/>
    <w:rsid w:val="000F0D4C"/>
    <w:rsid w:val="000F3214"/>
    <w:rsid w:val="000F3E35"/>
    <w:rsid w:val="000F439D"/>
    <w:rsid w:val="00100794"/>
    <w:rsid w:val="00101854"/>
    <w:rsid w:val="00111289"/>
    <w:rsid w:val="00130E7E"/>
    <w:rsid w:val="00132690"/>
    <w:rsid w:val="00137D5F"/>
    <w:rsid w:val="00146CBF"/>
    <w:rsid w:val="00147742"/>
    <w:rsid w:val="001503CB"/>
    <w:rsid w:val="0015049B"/>
    <w:rsid w:val="001564C6"/>
    <w:rsid w:val="0015756B"/>
    <w:rsid w:val="00166810"/>
    <w:rsid w:val="00167106"/>
    <w:rsid w:val="00187621"/>
    <w:rsid w:val="0018767D"/>
    <w:rsid w:val="00190C81"/>
    <w:rsid w:val="00190FC5"/>
    <w:rsid w:val="001910E7"/>
    <w:rsid w:val="0019361C"/>
    <w:rsid w:val="00196582"/>
    <w:rsid w:val="00196CD3"/>
    <w:rsid w:val="001A3960"/>
    <w:rsid w:val="001A41B7"/>
    <w:rsid w:val="001A7EFF"/>
    <w:rsid w:val="001B1B7B"/>
    <w:rsid w:val="001B2093"/>
    <w:rsid w:val="001B24D1"/>
    <w:rsid w:val="001B38D8"/>
    <w:rsid w:val="001B7939"/>
    <w:rsid w:val="001C0427"/>
    <w:rsid w:val="001C1F64"/>
    <w:rsid w:val="001C6D97"/>
    <w:rsid w:val="001C73E8"/>
    <w:rsid w:val="001D04E3"/>
    <w:rsid w:val="001D1C12"/>
    <w:rsid w:val="001D3042"/>
    <w:rsid w:val="001D32C4"/>
    <w:rsid w:val="001D425A"/>
    <w:rsid w:val="001E133F"/>
    <w:rsid w:val="001E13E3"/>
    <w:rsid w:val="001E18FD"/>
    <w:rsid w:val="001E5C74"/>
    <w:rsid w:val="001F6DA5"/>
    <w:rsid w:val="001F7538"/>
    <w:rsid w:val="002014DB"/>
    <w:rsid w:val="00215C89"/>
    <w:rsid w:val="0021693A"/>
    <w:rsid w:val="00216F6F"/>
    <w:rsid w:val="00227171"/>
    <w:rsid w:val="00227BDA"/>
    <w:rsid w:val="00231886"/>
    <w:rsid w:val="00233795"/>
    <w:rsid w:val="0023664B"/>
    <w:rsid w:val="00240B5D"/>
    <w:rsid w:val="002430B9"/>
    <w:rsid w:val="002432B5"/>
    <w:rsid w:val="00244AD1"/>
    <w:rsid w:val="00247750"/>
    <w:rsid w:val="00250EAA"/>
    <w:rsid w:val="00252F53"/>
    <w:rsid w:val="002600C4"/>
    <w:rsid w:val="0026145A"/>
    <w:rsid w:val="00271964"/>
    <w:rsid w:val="002719D3"/>
    <w:rsid w:val="00272388"/>
    <w:rsid w:val="002725A2"/>
    <w:rsid w:val="002742B4"/>
    <w:rsid w:val="00274BBF"/>
    <w:rsid w:val="002759A2"/>
    <w:rsid w:val="00275A7E"/>
    <w:rsid w:val="00275D92"/>
    <w:rsid w:val="00276C9F"/>
    <w:rsid w:val="0027706E"/>
    <w:rsid w:val="002809F2"/>
    <w:rsid w:val="002818C5"/>
    <w:rsid w:val="00281D01"/>
    <w:rsid w:val="00282893"/>
    <w:rsid w:val="002928BE"/>
    <w:rsid w:val="0029459E"/>
    <w:rsid w:val="00295E4C"/>
    <w:rsid w:val="00297FA4"/>
    <w:rsid w:val="002A1900"/>
    <w:rsid w:val="002A1E64"/>
    <w:rsid w:val="002A3A80"/>
    <w:rsid w:val="002A42B2"/>
    <w:rsid w:val="002A46D2"/>
    <w:rsid w:val="002A47CF"/>
    <w:rsid w:val="002A4840"/>
    <w:rsid w:val="002A544E"/>
    <w:rsid w:val="002B39CB"/>
    <w:rsid w:val="002C1B8D"/>
    <w:rsid w:val="002C4757"/>
    <w:rsid w:val="002C6C53"/>
    <w:rsid w:val="002C6E8C"/>
    <w:rsid w:val="002C7099"/>
    <w:rsid w:val="002E3A48"/>
    <w:rsid w:val="002E556D"/>
    <w:rsid w:val="002E7036"/>
    <w:rsid w:val="002F0BA1"/>
    <w:rsid w:val="002F0D6C"/>
    <w:rsid w:val="002F12E7"/>
    <w:rsid w:val="002F3F77"/>
    <w:rsid w:val="0030028D"/>
    <w:rsid w:val="00300937"/>
    <w:rsid w:val="00304B49"/>
    <w:rsid w:val="00307E54"/>
    <w:rsid w:val="00310603"/>
    <w:rsid w:val="00313C8D"/>
    <w:rsid w:val="00314B5A"/>
    <w:rsid w:val="003207D4"/>
    <w:rsid w:val="00320B29"/>
    <w:rsid w:val="0032439D"/>
    <w:rsid w:val="00326D67"/>
    <w:rsid w:val="00327EF5"/>
    <w:rsid w:val="00331F23"/>
    <w:rsid w:val="00341C4C"/>
    <w:rsid w:val="00341F5E"/>
    <w:rsid w:val="0034401C"/>
    <w:rsid w:val="0034789F"/>
    <w:rsid w:val="00347935"/>
    <w:rsid w:val="003519F9"/>
    <w:rsid w:val="003615C2"/>
    <w:rsid w:val="00363ECF"/>
    <w:rsid w:val="00371735"/>
    <w:rsid w:val="00372EB8"/>
    <w:rsid w:val="00382007"/>
    <w:rsid w:val="00387151"/>
    <w:rsid w:val="003910DF"/>
    <w:rsid w:val="003A1BB8"/>
    <w:rsid w:val="003A298A"/>
    <w:rsid w:val="003B021B"/>
    <w:rsid w:val="003B04CD"/>
    <w:rsid w:val="003B1CFA"/>
    <w:rsid w:val="003C1DEF"/>
    <w:rsid w:val="003D3220"/>
    <w:rsid w:val="003E078B"/>
    <w:rsid w:val="003E1396"/>
    <w:rsid w:val="003E2795"/>
    <w:rsid w:val="003E45C1"/>
    <w:rsid w:val="003E5326"/>
    <w:rsid w:val="003F12C0"/>
    <w:rsid w:val="003F2AA8"/>
    <w:rsid w:val="003F3E77"/>
    <w:rsid w:val="00404C97"/>
    <w:rsid w:val="00413690"/>
    <w:rsid w:val="004148DE"/>
    <w:rsid w:val="00424EEE"/>
    <w:rsid w:val="004251A1"/>
    <w:rsid w:val="004251CD"/>
    <w:rsid w:val="00430E64"/>
    <w:rsid w:val="0043231D"/>
    <w:rsid w:val="00436A8F"/>
    <w:rsid w:val="004371B8"/>
    <w:rsid w:val="004379A6"/>
    <w:rsid w:val="00441976"/>
    <w:rsid w:val="00445234"/>
    <w:rsid w:val="00445C35"/>
    <w:rsid w:val="00445DF7"/>
    <w:rsid w:val="0044651A"/>
    <w:rsid w:val="00450B4B"/>
    <w:rsid w:val="00450BF1"/>
    <w:rsid w:val="0045629D"/>
    <w:rsid w:val="004572AB"/>
    <w:rsid w:val="0046209A"/>
    <w:rsid w:val="00462392"/>
    <w:rsid w:val="0046332D"/>
    <w:rsid w:val="004655FA"/>
    <w:rsid w:val="00470D68"/>
    <w:rsid w:val="00472F72"/>
    <w:rsid w:val="00474082"/>
    <w:rsid w:val="00481AE0"/>
    <w:rsid w:val="0048209B"/>
    <w:rsid w:val="00486569"/>
    <w:rsid w:val="00486883"/>
    <w:rsid w:val="004900FC"/>
    <w:rsid w:val="00494097"/>
    <w:rsid w:val="00495745"/>
    <w:rsid w:val="004A12E8"/>
    <w:rsid w:val="004A2100"/>
    <w:rsid w:val="004A672D"/>
    <w:rsid w:val="004B2840"/>
    <w:rsid w:val="004B464C"/>
    <w:rsid w:val="004B762D"/>
    <w:rsid w:val="004B7927"/>
    <w:rsid w:val="004C0A17"/>
    <w:rsid w:val="004C5099"/>
    <w:rsid w:val="004C6647"/>
    <w:rsid w:val="004D019C"/>
    <w:rsid w:val="004E1B85"/>
    <w:rsid w:val="004E2ECE"/>
    <w:rsid w:val="004E3BD5"/>
    <w:rsid w:val="004F0DCF"/>
    <w:rsid w:val="004F1272"/>
    <w:rsid w:val="004F128C"/>
    <w:rsid w:val="004F1C20"/>
    <w:rsid w:val="004F3632"/>
    <w:rsid w:val="004F6CF6"/>
    <w:rsid w:val="004F7369"/>
    <w:rsid w:val="00504166"/>
    <w:rsid w:val="005052E4"/>
    <w:rsid w:val="0051079B"/>
    <w:rsid w:val="00512568"/>
    <w:rsid w:val="005178E3"/>
    <w:rsid w:val="0052321B"/>
    <w:rsid w:val="00524D0D"/>
    <w:rsid w:val="00530B68"/>
    <w:rsid w:val="00537616"/>
    <w:rsid w:val="00540D41"/>
    <w:rsid w:val="00544C39"/>
    <w:rsid w:val="005456E6"/>
    <w:rsid w:val="0054615D"/>
    <w:rsid w:val="00546D09"/>
    <w:rsid w:val="0055192E"/>
    <w:rsid w:val="00554F85"/>
    <w:rsid w:val="00557D72"/>
    <w:rsid w:val="005603BA"/>
    <w:rsid w:val="00561140"/>
    <w:rsid w:val="00561B55"/>
    <w:rsid w:val="0056428D"/>
    <w:rsid w:val="0056596E"/>
    <w:rsid w:val="00565E6E"/>
    <w:rsid w:val="005705AC"/>
    <w:rsid w:val="00571390"/>
    <w:rsid w:val="00572F42"/>
    <w:rsid w:val="00575BC6"/>
    <w:rsid w:val="00581CC4"/>
    <w:rsid w:val="00583B30"/>
    <w:rsid w:val="00585D34"/>
    <w:rsid w:val="00587DD5"/>
    <w:rsid w:val="00590F27"/>
    <w:rsid w:val="00591230"/>
    <w:rsid w:val="00593225"/>
    <w:rsid w:val="005A006A"/>
    <w:rsid w:val="005A6D43"/>
    <w:rsid w:val="005B09D3"/>
    <w:rsid w:val="005B0A8C"/>
    <w:rsid w:val="005B40C4"/>
    <w:rsid w:val="005B56FF"/>
    <w:rsid w:val="005B5C65"/>
    <w:rsid w:val="005C33DC"/>
    <w:rsid w:val="005C6F6B"/>
    <w:rsid w:val="005C76F2"/>
    <w:rsid w:val="005D19ED"/>
    <w:rsid w:val="005D2472"/>
    <w:rsid w:val="005D3F98"/>
    <w:rsid w:val="005D482C"/>
    <w:rsid w:val="005E00FB"/>
    <w:rsid w:val="005E3415"/>
    <w:rsid w:val="005E6BBD"/>
    <w:rsid w:val="005F4AC4"/>
    <w:rsid w:val="005F5DFA"/>
    <w:rsid w:val="006026DC"/>
    <w:rsid w:val="00607E00"/>
    <w:rsid w:val="00611218"/>
    <w:rsid w:val="00611508"/>
    <w:rsid w:val="00614048"/>
    <w:rsid w:val="006145CF"/>
    <w:rsid w:val="00614A92"/>
    <w:rsid w:val="0061620F"/>
    <w:rsid w:val="00617E5E"/>
    <w:rsid w:val="00620308"/>
    <w:rsid w:val="00620AFA"/>
    <w:rsid w:val="00620F8B"/>
    <w:rsid w:val="00622BCD"/>
    <w:rsid w:val="0062427E"/>
    <w:rsid w:val="00624D94"/>
    <w:rsid w:val="006318B2"/>
    <w:rsid w:val="00632B11"/>
    <w:rsid w:val="00634851"/>
    <w:rsid w:val="006428ED"/>
    <w:rsid w:val="00645E47"/>
    <w:rsid w:val="006461D9"/>
    <w:rsid w:val="00653CC0"/>
    <w:rsid w:val="00656182"/>
    <w:rsid w:val="0065663A"/>
    <w:rsid w:val="00656883"/>
    <w:rsid w:val="0066306F"/>
    <w:rsid w:val="0066366C"/>
    <w:rsid w:val="00664E80"/>
    <w:rsid w:val="00665463"/>
    <w:rsid w:val="0066638C"/>
    <w:rsid w:val="006803E8"/>
    <w:rsid w:val="00680B60"/>
    <w:rsid w:val="00683442"/>
    <w:rsid w:val="00691731"/>
    <w:rsid w:val="006A7573"/>
    <w:rsid w:val="006B3EF1"/>
    <w:rsid w:val="006D0BDC"/>
    <w:rsid w:val="006E1764"/>
    <w:rsid w:val="006E3DA9"/>
    <w:rsid w:val="006E47AB"/>
    <w:rsid w:val="006E52F8"/>
    <w:rsid w:val="006E59C6"/>
    <w:rsid w:val="006E6D2A"/>
    <w:rsid w:val="006E784A"/>
    <w:rsid w:val="006E7BC2"/>
    <w:rsid w:val="006F2D1C"/>
    <w:rsid w:val="006F4AA8"/>
    <w:rsid w:val="006F674F"/>
    <w:rsid w:val="0070287F"/>
    <w:rsid w:val="00705096"/>
    <w:rsid w:val="00707A41"/>
    <w:rsid w:val="00707CC2"/>
    <w:rsid w:val="007120F8"/>
    <w:rsid w:val="0071217D"/>
    <w:rsid w:val="00721538"/>
    <w:rsid w:val="00721645"/>
    <w:rsid w:val="00721BBF"/>
    <w:rsid w:val="007258FD"/>
    <w:rsid w:val="00725BC6"/>
    <w:rsid w:val="007315ED"/>
    <w:rsid w:val="00733115"/>
    <w:rsid w:val="007341C1"/>
    <w:rsid w:val="007355A8"/>
    <w:rsid w:val="00736298"/>
    <w:rsid w:val="007374B8"/>
    <w:rsid w:val="00740029"/>
    <w:rsid w:val="00741CE6"/>
    <w:rsid w:val="007449D8"/>
    <w:rsid w:val="00751B8C"/>
    <w:rsid w:val="00751C50"/>
    <w:rsid w:val="00752986"/>
    <w:rsid w:val="00755B72"/>
    <w:rsid w:val="0075708B"/>
    <w:rsid w:val="007623E8"/>
    <w:rsid w:val="00762BF6"/>
    <w:rsid w:val="00762D06"/>
    <w:rsid w:val="00762D42"/>
    <w:rsid w:val="00764889"/>
    <w:rsid w:val="00767F44"/>
    <w:rsid w:val="00776B90"/>
    <w:rsid w:val="0077734D"/>
    <w:rsid w:val="00787290"/>
    <w:rsid w:val="00792E88"/>
    <w:rsid w:val="00796546"/>
    <w:rsid w:val="00796F67"/>
    <w:rsid w:val="007A5FE9"/>
    <w:rsid w:val="007A649E"/>
    <w:rsid w:val="007A6D95"/>
    <w:rsid w:val="007A783B"/>
    <w:rsid w:val="007A7A9C"/>
    <w:rsid w:val="007B0F65"/>
    <w:rsid w:val="007B281B"/>
    <w:rsid w:val="007B2DEE"/>
    <w:rsid w:val="007B5191"/>
    <w:rsid w:val="007B7541"/>
    <w:rsid w:val="007C067F"/>
    <w:rsid w:val="007C11DB"/>
    <w:rsid w:val="007C1CF6"/>
    <w:rsid w:val="007C3257"/>
    <w:rsid w:val="007D37FE"/>
    <w:rsid w:val="007D44D8"/>
    <w:rsid w:val="007E2ED8"/>
    <w:rsid w:val="007E43DF"/>
    <w:rsid w:val="007E5DED"/>
    <w:rsid w:val="007E7357"/>
    <w:rsid w:val="007F098E"/>
    <w:rsid w:val="007F3B3E"/>
    <w:rsid w:val="007F4B05"/>
    <w:rsid w:val="008006D0"/>
    <w:rsid w:val="00802304"/>
    <w:rsid w:val="00806DC0"/>
    <w:rsid w:val="00810871"/>
    <w:rsid w:val="00812167"/>
    <w:rsid w:val="0081757C"/>
    <w:rsid w:val="0082196C"/>
    <w:rsid w:val="008228AA"/>
    <w:rsid w:val="00822FF3"/>
    <w:rsid w:val="008237F0"/>
    <w:rsid w:val="00826EBB"/>
    <w:rsid w:val="0083090C"/>
    <w:rsid w:val="008352D9"/>
    <w:rsid w:val="00835A96"/>
    <w:rsid w:val="008376AF"/>
    <w:rsid w:val="008417C4"/>
    <w:rsid w:val="00841A41"/>
    <w:rsid w:val="0084299A"/>
    <w:rsid w:val="00842D9D"/>
    <w:rsid w:val="00845C0E"/>
    <w:rsid w:val="008504F5"/>
    <w:rsid w:val="0085451D"/>
    <w:rsid w:val="008663DC"/>
    <w:rsid w:val="00866609"/>
    <w:rsid w:val="00867354"/>
    <w:rsid w:val="00875B24"/>
    <w:rsid w:val="00880422"/>
    <w:rsid w:val="008819D1"/>
    <w:rsid w:val="00885842"/>
    <w:rsid w:val="00886ADD"/>
    <w:rsid w:val="00892FC5"/>
    <w:rsid w:val="00893F1F"/>
    <w:rsid w:val="008949FC"/>
    <w:rsid w:val="008A0A22"/>
    <w:rsid w:val="008A190C"/>
    <w:rsid w:val="008A49CE"/>
    <w:rsid w:val="008B4EF5"/>
    <w:rsid w:val="008B6C82"/>
    <w:rsid w:val="008B7016"/>
    <w:rsid w:val="008C2AED"/>
    <w:rsid w:val="008C4FF8"/>
    <w:rsid w:val="008C713B"/>
    <w:rsid w:val="008C7D7E"/>
    <w:rsid w:val="008D1628"/>
    <w:rsid w:val="008D6AF7"/>
    <w:rsid w:val="008E4D20"/>
    <w:rsid w:val="008E54C9"/>
    <w:rsid w:val="008E727B"/>
    <w:rsid w:val="008F009C"/>
    <w:rsid w:val="008F1210"/>
    <w:rsid w:val="008F3A7E"/>
    <w:rsid w:val="00901176"/>
    <w:rsid w:val="009041F8"/>
    <w:rsid w:val="00905EDD"/>
    <w:rsid w:val="00910B8C"/>
    <w:rsid w:val="00912B90"/>
    <w:rsid w:val="00920660"/>
    <w:rsid w:val="00921D2B"/>
    <w:rsid w:val="00924F68"/>
    <w:rsid w:val="00930078"/>
    <w:rsid w:val="00933093"/>
    <w:rsid w:val="00935396"/>
    <w:rsid w:val="00937B44"/>
    <w:rsid w:val="009409D3"/>
    <w:rsid w:val="00940DB8"/>
    <w:rsid w:val="009449C9"/>
    <w:rsid w:val="0094726B"/>
    <w:rsid w:val="009553AC"/>
    <w:rsid w:val="009569DF"/>
    <w:rsid w:val="0095789E"/>
    <w:rsid w:val="00961184"/>
    <w:rsid w:val="00975086"/>
    <w:rsid w:val="00975C51"/>
    <w:rsid w:val="00980575"/>
    <w:rsid w:val="00981F09"/>
    <w:rsid w:val="009866E3"/>
    <w:rsid w:val="00991027"/>
    <w:rsid w:val="00991ACD"/>
    <w:rsid w:val="00993517"/>
    <w:rsid w:val="00994983"/>
    <w:rsid w:val="00997DAC"/>
    <w:rsid w:val="009A618D"/>
    <w:rsid w:val="009A6405"/>
    <w:rsid w:val="009A6D44"/>
    <w:rsid w:val="009A6DED"/>
    <w:rsid w:val="009B1817"/>
    <w:rsid w:val="009B189A"/>
    <w:rsid w:val="009B3DFD"/>
    <w:rsid w:val="009B4E71"/>
    <w:rsid w:val="009C5F61"/>
    <w:rsid w:val="009C646C"/>
    <w:rsid w:val="009D1167"/>
    <w:rsid w:val="009D309B"/>
    <w:rsid w:val="009D74BD"/>
    <w:rsid w:val="009E4CBE"/>
    <w:rsid w:val="009E58B7"/>
    <w:rsid w:val="009E5A76"/>
    <w:rsid w:val="009E7B23"/>
    <w:rsid w:val="009F2657"/>
    <w:rsid w:val="009F2B2D"/>
    <w:rsid w:val="009F2C32"/>
    <w:rsid w:val="009F3784"/>
    <w:rsid w:val="009F3E80"/>
    <w:rsid w:val="009F46CA"/>
    <w:rsid w:val="009F6848"/>
    <w:rsid w:val="00A01AF6"/>
    <w:rsid w:val="00A110F3"/>
    <w:rsid w:val="00A12273"/>
    <w:rsid w:val="00A175F9"/>
    <w:rsid w:val="00A20048"/>
    <w:rsid w:val="00A22550"/>
    <w:rsid w:val="00A23799"/>
    <w:rsid w:val="00A253FC"/>
    <w:rsid w:val="00A26007"/>
    <w:rsid w:val="00A3581C"/>
    <w:rsid w:val="00A35DE5"/>
    <w:rsid w:val="00A376A6"/>
    <w:rsid w:val="00A41269"/>
    <w:rsid w:val="00A41541"/>
    <w:rsid w:val="00A419EE"/>
    <w:rsid w:val="00A42420"/>
    <w:rsid w:val="00A42988"/>
    <w:rsid w:val="00A453EB"/>
    <w:rsid w:val="00A50917"/>
    <w:rsid w:val="00A50E6B"/>
    <w:rsid w:val="00A53D87"/>
    <w:rsid w:val="00A54D6B"/>
    <w:rsid w:val="00A557A7"/>
    <w:rsid w:val="00A5778A"/>
    <w:rsid w:val="00A5797C"/>
    <w:rsid w:val="00A6035F"/>
    <w:rsid w:val="00A60F2D"/>
    <w:rsid w:val="00A6264E"/>
    <w:rsid w:val="00A6288B"/>
    <w:rsid w:val="00A67C42"/>
    <w:rsid w:val="00A707D1"/>
    <w:rsid w:val="00A71AAD"/>
    <w:rsid w:val="00A767E0"/>
    <w:rsid w:val="00A77DAA"/>
    <w:rsid w:val="00A833DF"/>
    <w:rsid w:val="00A8406D"/>
    <w:rsid w:val="00A844C1"/>
    <w:rsid w:val="00A97177"/>
    <w:rsid w:val="00AA1F2B"/>
    <w:rsid w:val="00AA4B5F"/>
    <w:rsid w:val="00AA6D43"/>
    <w:rsid w:val="00AB1FB0"/>
    <w:rsid w:val="00AB701B"/>
    <w:rsid w:val="00AC0A7F"/>
    <w:rsid w:val="00AC2F69"/>
    <w:rsid w:val="00AC7619"/>
    <w:rsid w:val="00AD000C"/>
    <w:rsid w:val="00AD0ED9"/>
    <w:rsid w:val="00AD3EF6"/>
    <w:rsid w:val="00AD72F2"/>
    <w:rsid w:val="00AE0CA4"/>
    <w:rsid w:val="00AE70B0"/>
    <w:rsid w:val="00AE75DA"/>
    <w:rsid w:val="00AF3DB3"/>
    <w:rsid w:val="00AF7E94"/>
    <w:rsid w:val="00B00D12"/>
    <w:rsid w:val="00B01BFE"/>
    <w:rsid w:val="00B10270"/>
    <w:rsid w:val="00B10F41"/>
    <w:rsid w:val="00B1598E"/>
    <w:rsid w:val="00B2002E"/>
    <w:rsid w:val="00B207C9"/>
    <w:rsid w:val="00B22F58"/>
    <w:rsid w:val="00B235C3"/>
    <w:rsid w:val="00B237E7"/>
    <w:rsid w:val="00B2494D"/>
    <w:rsid w:val="00B25D49"/>
    <w:rsid w:val="00B27626"/>
    <w:rsid w:val="00B32BFF"/>
    <w:rsid w:val="00B32E2B"/>
    <w:rsid w:val="00B34313"/>
    <w:rsid w:val="00B4087D"/>
    <w:rsid w:val="00B40D8F"/>
    <w:rsid w:val="00B417F0"/>
    <w:rsid w:val="00B42092"/>
    <w:rsid w:val="00B43C20"/>
    <w:rsid w:val="00B44382"/>
    <w:rsid w:val="00B53444"/>
    <w:rsid w:val="00B53647"/>
    <w:rsid w:val="00B53C2E"/>
    <w:rsid w:val="00B55B73"/>
    <w:rsid w:val="00B56CAA"/>
    <w:rsid w:val="00B628C2"/>
    <w:rsid w:val="00B73AF3"/>
    <w:rsid w:val="00B82769"/>
    <w:rsid w:val="00B8407F"/>
    <w:rsid w:val="00B84F31"/>
    <w:rsid w:val="00B9148D"/>
    <w:rsid w:val="00B93C42"/>
    <w:rsid w:val="00B941A0"/>
    <w:rsid w:val="00B9449C"/>
    <w:rsid w:val="00B9497E"/>
    <w:rsid w:val="00BA1E5D"/>
    <w:rsid w:val="00BA2B09"/>
    <w:rsid w:val="00BA2D2D"/>
    <w:rsid w:val="00BA31FF"/>
    <w:rsid w:val="00BA6C2B"/>
    <w:rsid w:val="00BB1EF9"/>
    <w:rsid w:val="00BC2252"/>
    <w:rsid w:val="00BC258F"/>
    <w:rsid w:val="00BC2D31"/>
    <w:rsid w:val="00BC4214"/>
    <w:rsid w:val="00BD0E14"/>
    <w:rsid w:val="00BD1962"/>
    <w:rsid w:val="00BE0B59"/>
    <w:rsid w:val="00BE2E14"/>
    <w:rsid w:val="00BE6B8E"/>
    <w:rsid w:val="00BE766A"/>
    <w:rsid w:val="00BE7B6D"/>
    <w:rsid w:val="00BF13AE"/>
    <w:rsid w:val="00BF56B5"/>
    <w:rsid w:val="00BF6217"/>
    <w:rsid w:val="00BF65B5"/>
    <w:rsid w:val="00C14458"/>
    <w:rsid w:val="00C20E27"/>
    <w:rsid w:val="00C23D25"/>
    <w:rsid w:val="00C2480E"/>
    <w:rsid w:val="00C26418"/>
    <w:rsid w:val="00C3087D"/>
    <w:rsid w:val="00C31581"/>
    <w:rsid w:val="00C3490D"/>
    <w:rsid w:val="00C37B72"/>
    <w:rsid w:val="00C40ECE"/>
    <w:rsid w:val="00C41838"/>
    <w:rsid w:val="00C42002"/>
    <w:rsid w:val="00C44B62"/>
    <w:rsid w:val="00C45195"/>
    <w:rsid w:val="00C46340"/>
    <w:rsid w:val="00C4667B"/>
    <w:rsid w:val="00C47237"/>
    <w:rsid w:val="00C51E7D"/>
    <w:rsid w:val="00C53AFB"/>
    <w:rsid w:val="00C53D59"/>
    <w:rsid w:val="00C55E92"/>
    <w:rsid w:val="00C564B0"/>
    <w:rsid w:val="00C56C12"/>
    <w:rsid w:val="00C637F0"/>
    <w:rsid w:val="00C65EDB"/>
    <w:rsid w:val="00C73893"/>
    <w:rsid w:val="00C7443B"/>
    <w:rsid w:val="00C74BAA"/>
    <w:rsid w:val="00C81861"/>
    <w:rsid w:val="00C94243"/>
    <w:rsid w:val="00C96947"/>
    <w:rsid w:val="00CA18E4"/>
    <w:rsid w:val="00CA22C0"/>
    <w:rsid w:val="00CA76C6"/>
    <w:rsid w:val="00CB0992"/>
    <w:rsid w:val="00CB1855"/>
    <w:rsid w:val="00CB33B4"/>
    <w:rsid w:val="00CB3AF3"/>
    <w:rsid w:val="00CB42A7"/>
    <w:rsid w:val="00CB4FD9"/>
    <w:rsid w:val="00CC09E4"/>
    <w:rsid w:val="00CC1D6C"/>
    <w:rsid w:val="00CC55AD"/>
    <w:rsid w:val="00CD2E87"/>
    <w:rsid w:val="00CE10D3"/>
    <w:rsid w:val="00CE1509"/>
    <w:rsid w:val="00CE37D7"/>
    <w:rsid w:val="00CE3A76"/>
    <w:rsid w:val="00CE593F"/>
    <w:rsid w:val="00CE6EB7"/>
    <w:rsid w:val="00CF55F8"/>
    <w:rsid w:val="00CF703B"/>
    <w:rsid w:val="00D00520"/>
    <w:rsid w:val="00D02067"/>
    <w:rsid w:val="00D026F4"/>
    <w:rsid w:val="00D06545"/>
    <w:rsid w:val="00D2091C"/>
    <w:rsid w:val="00D2248D"/>
    <w:rsid w:val="00D22AD4"/>
    <w:rsid w:val="00D26C06"/>
    <w:rsid w:val="00D2738C"/>
    <w:rsid w:val="00D27B06"/>
    <w:rsid w:val="00D31179"/>
    <w:rsid w:val="00D362C9"/>
    <w:rsid w:val="00D50788"/>
    <w:rsid w:val="00D5124E"/>
    <w:rsid w:val="00D51C1F"/>
    <w:rsid w:val="00D54AD4"/>
    <w:rsid w:val="00D56113"/>
    <w:rsid w:val="00D573C3"/>
    <w:rsid w:val="00D603B0"/>
    <w:rsid w:val="00D61006"/>
    <w:rsid w:val="00D62EF4"/>
    <w:rsid w:val="00D7041A"/>
    <w:rsid w:val="00D70A61"/>
    <w:rsid w:val="00D73745"/>
    <w:rsid w:val="00D77B3F"/>
    <w:rsid w:val="00D82FA0"/>
    <w:rsid w:val="00D86C5F"/>
    <w:rsid w:val="00D87CD6"/>
    <w:rsid w:val="00D92382"/>
    <w:rsid w:val="00D93459"/>
    <w:rsid w:val="00DA66A5"/>
    <w:rsid w:val="00DA7FD1"/>
    <w:rsid w:val="00DB44F6"/>
    <w:rsid w:val="00DC0DA3"/>
    <w:rsid w:val="00DC1A03"/>
    <w:rsid w:val="00DC6129"/>
    <w:rsid w:val="00DC73EC"/>
    <w:rsid w:val="00DC7C53"/>
    <w:rsid w:val="00DD12BD"/>
    <w:rsid w:val="00DD2515"/>
    <w:rsid w:val="00DD7F44"/>
    <w:rsid w:val="00DE7DA9"/>
    <w:rsid w:val="00DF03CD"/>
    <w:rsid w:val="00DF489F"/>
    <w:rsid w:val="00DF6EDA"/>
    <w:rsid w:val="00DF76F3"/>
    <w:rsid w:val="00E06BE1"/>
    <w:rsid w:val="00E15A92"/>
    <w:rsid w:val="00E16A21"/>
    <w:rsid w:val="00E23419"/>
    <w:rsid w:val="00E24712"/>
    <w:rsid w:val="00E3723F"/>
    <w:rsid w:val="00E41B6C"/>
    <w:rsid w:val="00E453B6"/>
    <w:rsid w:val="00E472B5"/>
    <w:rsid w:val="00E501B8"/>
    <w:rsid w:val="00E51605"/>
    <w:rsid w:val="00E56210"/>
    <w:rsid w:val="00E5690A"/>
    <w:rsid w:val="00E62998"/>
    <w:rsid w:val="00E63A08"/>
    <w:rsid w:val="00E65DFC"/>
    <w:rsid w:val="00E6646A"/>
    <w:rsid w:val="00E665A3"/>
    <w:rsid w:val="00E67548"/>
    <w:rsid w:val="00E7054B"/>
    <w:rsid w:val="00E7190F"/>
    <w:rsid w:val="00E7270F"/>
    <w:rsid w:val="00E7370E"/>
    <w:rsid w:val="00E74088"/>
    <w:rsid w:val="00E760A0"/>
    <w:rsid w:val="00E776B0"/>
    <w:rsid w:val="00E802B6"/>
    <w:rsid w:val="00E80D69"/>
    <w:rsid w:val="00E83DC7"/>
    <w:rsid w:val="00E92782"/>
    <w:rsid w:val="00E955D7"/>
    <w:rsid w:val="00E977E4"/>
    <w:rsid w:val="00EA41C6"/>
    <w:rsid w:val="00EA4DB7"/>
    <w:rsid w:val="00EC0B1E"/>
    <w:rsid w:val="00EC2836"/>
    <w:rsid w:val="00EC38F8"/>
    <w:rsid w:val="00EC6800"/>
    <w:rsid w:val="00EC7417"/>
    <w:rsid w:val="00EC7889"/>
    <w:rsid w:val="00ED5B01"/>
    <w:rsid w:val="00ED6C76"/>
    <w:rsid w:val="00ED7801"/>
    <w:rsid w:val="00ED7F95"/>
    <w:rsid w:val="00EE1A9F"/>
    <w:rsid w:val="00EF23E1"/>
    <w:rsid w:val="00F0095A"/>
    <w:rsid w:val="00F011F7"/>
    <w:rsid w:val="00F017E1"/>
    <w:rsid w:val="00F0283F"/>
    <w:rsid w:val="00F0372C"/>
    <w:rsid w:val="00F03A4C"/>
    <w:rsid w:val="00F04BE8"/>
    <w:rsid w:val="00F108E9"/>
    <w:rsid w:val="00F1120B"/>
    <w:rsid w:val="00F172DE"/>
    <w:rsid w:val="00F224EB"/>
    <w:rsid w:val="00F26D95"/>
    <w:rsid w:val="00F338BC"/>
    <w:rsid w:val="00F33B35"/>
    <w:rsid w:val="00F43F7D"/>
    <w:rsid w:val="00F55E20"/>
    <w:rsid w:val="00F5780D"/>
    <w:rsid w:val="00F6481F"/>
    <w:rsid w:val="00F71B7B"/>
    <w:rsid w:val="00F743D6"/>
    <w:rsid w:val="00F7461A"/>
    <w:rsid w:val="00F80416"/>
    <w:rsid w:val="00F836D9"/>
    <w:rsid w:val="00F840CA"/>
    <w:rsid w:val="00F84C96"/>
    <w:rsid w:val="00F854F4"/>
    <w:rsid w:val="00F8568A"/>
    <w:rsid w:val="00F904AB"/>
    <w:rsid w:val="00F9086B"/>
    <w:rsid w:val="00F92936"/>
    <w:rsid w:val="00F93EA1"/>
    <w:rsid w:val="00F9660E"/>
    <w:rsid w:val="00F97F59"/>
    <w:rsid w:val="00FA02AC"/>
    <w:rsid w:val="00FA101A"/>
    <w:rsid w:val="00FA4D52"/>
    <w:rsid w:val="00FA6DF0"/>
    <w:rsid w:val="00FB642E"/>
    <w:rsid w:val="00FB7549"/>
    <w:rsid w:val="00FB7D94"/>
    <w:rsid w:val="00FC45AD"/>
    <w:rsid w:val="00FD0CB0"/>
    <w:rsid w:val="00FD4929"/>
    <w:rsid w:val="00FE0807"/>
    <w:rsid w:val="00FE42B2"/>
    <w:rsid w:val="00FE52C0"/>
    <w:rsid w:val="00FE5B78"/>
    <w:rsid w:val="00FE657C"/>
    <w:rsid w:val="00FE7216"/>
    <w:rsid w:val="00FF2944"/>
    <w:rsid w:val="00FF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61DB"/>
  <w15:docId w15:val="{ABF810F2-B25E-4CAF-920A-9B76CCC6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03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7151"/>
    <w:rPr>
      <w:color w:val="0000FF" w:themeColor="hyperlink"/>
      <w:u w:val="single"/>
    </w:rPr>
  </w:style>
  <w:style w:type="table" w:styleId="Tabela-Siatka">
    <w:name w:val="Table Grid"/>
    <w:basedOn w:val="Standardowy"/>
    <w:rsid w:val="004E3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k-obrazow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CUSTOMER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Paweł</cp:lastModifiedBy>
  <cp:revision>7</cp:revision>
  <dcterms:created xsi:type="dcterms:W3CDTF">2018-06-22T07:07:00Z</dcterms:created>
  <dcterms:modified xsi:type="dcterms:W3CDTF">2018-06-22T11:20:00Z</dcterms:modified>
</cp:coreProperties>
</file>